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F" w:rsidRPr="003A32D3" w:rsidRDefault="009559E9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MPK.261.1.2018.AG</w:t>
      </w:r>
      <w:r w:rsidR="008A712F">
        <w:rPr>
          <w:rFonts w:ascii="Calibri" w:hAnsi="Calibri"/>
          <w:b/>
          <w:sz w:val="22"/>
          <w:szCs w:val="22"/>
        </w:rPr>
        <w:tab/>
        <w:t>Załącznik nr 8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9559E9" w:rsidRPr="003A32D3" w:rsidRDefault="009559E9" w:rsidP="009559E9">
      <w:pPr>
        <w:spacing w:before="120"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610C0C">
        <w:rPr>
          <w:rFonts w:ascii="Calibri" w:eastAsia="Calibri" w:hAnsi="Calibri"/>
          <w:sz w:val="22"/>
          <w:szCs w:val="22"/>
          <w:lang w:eastAsia="en-US"/>
        </w:rPr>
        <w:t>Muzeum Podkarpackie w Krośnie, ul. J. Piłsudskiego 16, 38-400 Krosno, NIP 6841048586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. miesięcy licząc od daty </w:t>
      </w:r>
      <w:bookmarkStart w:id="0" w:name="_GoBack"/>
      <w:bookmarkEnd w:id="0"/>
      <w:r w:rsidRPr="003A32D3">
        <w:rPr>
          <w:rFonts w:ascii="Calibri" w:eastAsia="Calibri" w:hAnsi="Calibri"/>
          <w:sz w:val="22"/>
          <w:szCs w:val="22"/>
          <w:lang w:eastAsia="en-US"/>
        </w:rPr>
        <w:t>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8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FB" w:rsidRDefault="00686FFB">
      <w:r>
        <w:separator/>
      </w:r>
    </w:p>
  </w:endnote>
  <w:endnote w:type="continuationSeparator" w:id="0">
    <w:p w:rsidR="00686FFB" w:rsidRDefault="006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FB" w:rsidRDefault="00686FFB">
      <w:r>
        <w:separator/>
      </w:r>
    </w:p>
  </w:footnote>
  <w:footnote w:type="continuationSeparator" w:id="0">
    <w:p w:rsidR="00686FFB" w:rsidRDefault="0068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A2" w:rsidRDefault="00686FFB">
    <w:pPr>
      <w:pStyle w:val="Nagwek"/>
    </w:pPr>
  </w:p>
  <w:p w:rsidR="00ED0A31" w:rsidRDefault="00686FFB" w:rsidP="00FB7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2F"/>
    <w:rsid w:val="000B3AB6"/>
    <w:rsid w:val="001E3593"/>
    <w:rsid w:val="00220346"/>
    <w:rsid w:val="0040223D"/>
    <w:rsid w:val="00610C0C"/>
    <w:rsid w:val="00686FFB"/>
    <w:rsid w:val="007E3C33"/>
    <w:rsid w:val="008A712F"/>
    <w:rsid w:val="009559E9"/>
    <w:rsid w:val="00C654D0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Małgorzata Wołek</cp:lastModifiedBy>
  <cp:revision>4</cp:revision>
  <dcterms:created xsi:type="dcterms:W3CDTF">2018-04-23T10:09:00Z</dcterms:created>
  <dcterms:modified xsi:type="dcterms:W3CDTF">2018-06-21T10:50:00Z</dcterms:modified>
</cp:coreProperties>
</file>